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FF0000"/>
          <w:sz w:val="72"/>
          <w:szCs w:val="72"/>
        </w:rPr>
      </w:pPr>
      <w:r>
        <w:rPr>
          <w:rFonts w:hint="eastAsia" w:ascii="宋体" w:hAnsi="宋体"/>
          <w:b/>
          <w:color w:val="FF0000"/>
          <w:sz w:val="72"/>
          <w:szCs w:val="72"/>
        </w:rPr>
        <w:t>广东省电机工程学会文件</w:t>
      </w:r>
    </w:p>
    <w:p>
      <w:pPr>
        <w:rPr>
          <w:rFonts w:ascii="宋体"/>
          <w:b/>
          <w:sz w:val="32"/>
          <w:szCs w:val="32"/>
        </w:rPr>
      </w:pPr>
    </w:p>
    <w:p>
      <w:pPr>
        <w:jc w:val="center"/>
        <w:rPr>
          <w:rFonts w:ascii="宋体"/>
          <w:sz w:val="24"/>
        </w:rPr>
      </w:pPr>
      <w:r>
        <w:rPr>
          <w:rFonts w:hint="eastAsia" w:ascii="宋体" w:hAnsi="宋体"/>
          <w:sz w:val="24"/>
        </w:rPr>
        <w:t>粤电机</w:t>
      </w:r>
      <w:r>
        <w:rPr>
          <w:rFonts w:ascii="宋体" w:hAnsi="宋体"/>
          <w:sz w:val="24"/>
        </w:rPr>
        <w:t>[201</w:t>
      </w:r>
      <w:r>
        <w:rPr>
          <w:rFonts w:hint="eastAsia" w:ascii="宋体" w:hAnsi="宋体"/>
          <w:sz w:val="24"/>
          <w:lang w:val="en-US" w:eastAsia="zh-CN"/>
        </w:rPr>
        <w:t>9</w:t>
      </w:r>
      <w:r>
        <w:rPr>
          <w:rFonts w:ascii="宋体" w:hAnsi="宋体"/>
          <w:sz w:val="24"/>
        </w:rPr>
        <w:t>]</w:t>
      </w:r>
      <w:r>
        <w:rPr>
          <w:rFonts w:hint="eastAsia" w:ascii="宋体" w:hAnsi="宋体"/>
          <w:sz w:val="24"/>
          <w:lang w:val="en-US" w:eastAsia="zh-CN"/>
        </w:rPr>
        <w:t>17</w:t>
      </w:r>
      <w:r>
        <w:rPr>
          <w:rFonts w:hint="eastAsia" w:ascii="宋体" w:hAnsi="宋体"/>
          <w:sz w:val="24"/>
        </w:rPr>
        <w:t>号</w:t>
      </w:r>
    </w:p>
    <w:p>
      <w:pPr>
        <w:spacing w:line="560" w:lineRule="exact"/>
        <w:rPr>
          <w:rFonts w:hint="eastAsia" w:ascii="黑体" w:hAnsi="黑体" w:eastAsia="黑体" w:cs="黑体"/>
          <w:b w:val="0"/>
          <w:bCs w:val="0"/>
          <w:kern w:val="0"/>
          <w:sz w:val="44"/>
          <w:szCs w:val="44"/>
          <w:lang w:val="en-US" w:eastAsia="zh-CN" w:bidi="ar"/>
        </w:rPr>
      </w:pPr>
      <w:r>
        <w:rPr>
          <w:rFonts w:ascii="宋体" w:hAnsi="宋体"/>
          <w:b/>
          <w:color w:val="FF0000"/>
          <w:sz w:val="32"/>
          <w:szCs w:val="32"/>
          <w:u w:val="single"/>
        </w:rPr>
        <w:t xml:space="preserve">                                                   </w:t>
      </w:r>
    </w:p>
    <w:p>
      <w:pPr>
        <w:jc w:val="center"/>
        <w:rPr>
          <w:rFonts w:hint="eastAsia" w:ascii="黑体" w:hAnsi="黑体" w:eastAsia="黑体" w:cs="黑体"/>
          <w:b w:val="0"/>
          <w:bCs w:val="0"/>
          <w:kern w:val="0"/>
          <w:sz w:val="44"/>
          <w:szCs w:val="44"/>
          <w:lang w:val="en-US" w:eastAsia="zh-CN" w:bidi="ar"/>
        </w:rPr>
      </w:pPr>
    </w:p>
    <w:p>
      <w:pPr>
        <w:jc w:val="center"/>
        <w:rPr>
          <w:rFonts w:hint="eastAsia" w:asciiTheme="majorEastAsia" w:hAnsiTheme="majorEastAsia" w:eastAsiaTheme="majorEastAsia" w:cstheme="majorEastAsia"/>
          <w:b/>
          <w:bCs w:val="0"/>
          <w:sz w:val="30"/>
          <w:szCs w:val="30"/>
        </w:rPr>
      </w:pPr>
      <w:r>
        <w:rPr>
          <w:rFonts w:hint="eastAsia" w:asciiTheme="majorEastAsia" w:hAnsiTheme="majorEastAsia" w:eastAsiaTheme="majorEastAsia" w:cstheme="majorEastAsia"/>
          <w:b/>
          <w:bCs w:val="0"/>
          <w:sz w:val="30"/>
          <w:szCs w:val="30"/>
        </w:rPr>
        <w:t>关于征求《广东省公共场所用电设施建设及运行安全规程》</w:t>
      </w:r>
    </w:p>
    <w:p>
      <w:pPr>
        <w:jc w:val="center"/>
        <w:rPr>
          <w:rFonts w:hint="eastAsia" w:asciiTheme="majorEastAsia" w:hAnsiTheme="majorEastAsia" w:eastAsiaTheme="majorEastAsia" w:cstheme="majorEastAsia"/>
          <w:b/>
          <w:bCs w:val="0"/>
          <w:sz w:val="30"/>
          <w:szCs w:val="30"/>
        </w:rPr>
      </w:pPr>
      <w:r>
        <w:rPr>
          <w:rFonts w:hint="eastAsia" w:asciiTheme="majorEastAsia" w:hAnsiTheme="majorEastAsia" w:eastAsiaTheme="majorEastAsia" w:cstheme="majorEastAsia"/>
          <w:b/>
          <w:bCs w:val="0"/>
          <w:sz w:val="30"/>
          <w:szCs w:val="30"/>
          <w:lang w:val="en-US" w:eastAsia="zh-CN"/>
        </w:rPr>
        <w:t>系列规程编制</w:t>
      </w:r>
      <w:r>
        <w:rPr>
          <w:rFonts w:hint="eastAsia" w:asciiTheme="majorEastAsia" w:hAnsiTheme="majorEastAsia" w:eastAsiaTheme="majorEastAsia" w:cstheme="majorEastAsia"/>
          <w:b/>
          <w:bCs w:val="0"/>
          <w:sz w:val="30"/>
          <w:szCs w:val="30"/>
        </w:rPr>
        <w:t>意见</w:t>
      </w:r>
      <w:r>
        <w:rPr>
          <w:rFonts w:hint="eastAsia" w:asciiTheme="majorEastAsia" w:hAnsiTheme="majorEastAsia" w:eastAsiaTheme="majorEastAsia" w:cstheme="majorEastAsia"/>
          <w:b/>
          <w:bCs w:val="0"/>
          <w:sz w:val="30"/>
          <w:szCs w:val="30"/>
          <w:lang w:val="en-US" w:eastAsia="zh-CN"/>
        </w:rPr>
        <w:t>的</w:t>
      </w:r>
      <w:r>
        <w:rPr>
          <w:rFonts w:hint="eastAsia" w:asciiTheme="majorEastAsia" w:hAnsiTheme="majorEastAsia" w:eastAsiaTheme="majorEastAsia" w:cstheme="majorEastAsia"/>
          <w:b/>
          <w:bCs w:val="0"/>
          <w:sz w:val="30"/>
          <w:szCs w:val="30"/>
        </w:rPr>
        <w:t>函</w:t>
      </w:r>
    </w:p>
    <w:p>
      <w:pPr>
        <w:jc w:val="center"/>
        <w:rPr>
          <w:rFonts w:hint="eastAsia" w:asciiTheme="minorEastAsia" w:hAnsiTheme="minorEastAsia" w:eastAsiaTheme="minorEastAsia" w:cstheme="minorEastAsia"/>
          <w:b w:val="0"/>
          <w:bCs/>
          <w:sz w:val="28"/>
          <w:szCs w:val="28"/>
        </w:rPr>
      </w:pPr>
    </w:p>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各用电主管部门、用电单位</w:t>
      </w:r>
      <w:r>
        <w:rPr>
          <w:rFonts w:hint="eastAsia" w:asciiTheme="minorEastAsia" w:hAnsiTheme="minorEastAsia" w:eastAsiaTheme="minorEastAsia" w:cstheme="minorEastAsia"/>
          <w:b w:val="0"/>
          <w:bCs/>
          <w:sz w:val="28"/>
          <w:szCs w:val="28"/>
        </w:rPr>
        <w:t>：</w:t>
      </w:r>
    </w:p>
    <w:p>
      <w:pPr>
        <w:ind w:firstLine="560" w:firstLineChars="20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cstheme="minorEastAsia"/>
          <w:b w:val="0"/>
          <w:bCs/>
          <w:sz w:val="28"/>
          <w:szCs w:val="28"/>
          <w:lang w:val="en-US" w:eastAsia="zh-CN"/>
        </w:rPr>
        <w:t>根据</w:t>
      </w:r>
      <w:r>
        <w:rPr>
          <w:rFonts w:hint="eastAsia" w:asciiTheme="minorEastAsia" w:hAnsiTheme="minorEastAsia" w:cstheme="minorEastAsia"/>
          <w:sz w:val="28"/>
          <w:szCs w:val="28"/>
          <w:lang w:val="en-US" w:eastAsia="zh-CN"/>
        </w:rPr>
        <w:t>《广东省人民政府办公厅关于开展汛期城乡电力设施安全隐患专项排查整治工作的通知》（粤府办明电〔2018〕94号）的</w:t>
      </w:r>
      <w:r>
        <w:rPr>
          <w:rFonts w:hint="eastAsia" w:asciiTheme="minorEastAsia" w:hAnsiTheme="minorEastAsia" w:eastAsiaTheme="minorEastAsia" w:cstheme="minorEastAsia"/>
          <w:b w:val="0"/>
          <w:bCs/>
          <w:sz w:val="28"/>
          <w:szCs w:val="28"/>
          <w:lang w:val="en-US" w:eastAsia="zh-CN"/>
        </w:rPr>
        <w:t>文件</w:t>
      </w:r>
      <w:r>
        <w:rPr>
          <w:rFonts w:hint="eastAsia" w:asciiTheme="minorEastAsia" w:hAnsiTheme="minorEastAsia" w:cstheme="minorEastAsia"/>
          <w:b w:val="0"/>
          <w:bCs/>
          <w:sz w:val="28"/>
          <w:szCs w:val="28"/>
          <w:lang w:val="en-US" w:eastAsia="zh-CN"/>
        </w:rPr>
        <w:t>精神，作为建立长效机制、持续提升全省公共场所电力设施安全管理水平的措施之一，</w:t>
      </w:r>
      <w:r>
        <w:rPr>
          <w:rFonts w:hint="eastAsia" w:asciiTheme="minorEastAsia" w:hAnsiTheme="minorEastAsia" w:eastAsiaTheme="minorEastAsia" w:cstheme="minorEastAsia"/>
          <w:b w:val="0"/>
          <w:bCs/>
          <w:sz w:val="28"/>
          <w:szCs w:val="28"/>
          <w:lang w:val="en-US" w:eastAsia="zh-CN"/>
        </w:rPr>
        <w:t>广东省电机工程学会主持编写了</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《广东省公共场所(户内)用电设施建设及运行安全规程》</w:t>
      </w:r>
      <w:r>
        <w:rPr>
          <w:rFonts w:hint="eastAsia" w:asciiTheme="minorEastAsia" w:hAnsiTheme="minorEastAsia" w:cstheme="minorEastAsia"/>
          <w:b w:val="0"/>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《广东省公共场所(户</w:t>
      </w: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外</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)用电设施建设及运行安全规程》</w:t>
      </w:r>
      <w:r>
        <w:rPr>
          <w:rFonts w:hint="eastAsia" w:asciiTheme="minorEastAsia" w:hAnsiTheme="minorEastAsia" w:cstheme="minorEastAsia"/>
          <w:b w:val="0"/>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《广东省公共场所(</w:t>
      </w: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水下</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)用电设施建设及运行安全规程》</w:t>
      </w:r>
      <w:r>
        <w:rPr>
          <w:rFonts w:hint="eastAsia" w:asciiTheme="minorEastAsia" w:hAnsiTheme="minorEastAsia" w:cstheme="minorEastAsia"/>
          <w:b w:val="0"/>
          <w:bCs/>
          <w:color w:val="000000" w:themeColor="text1"/>
          <w:sz w:val="28"/>
          <w:szCs w:val="28"/>
          <w:lang w:val="en-US" w:eastAsia="zh-CN"/>
          <w14:textFill>
            <w14:solidFill>
              <w14:schemeClr w14:val="tx1"/>
            </w14:solidFill>
          </w14:textFill>
        </w:rPr>
        <w:t>3个规程的</w:t>
      </w:r>
      <w:r>
        <w:rPr>
          <w:rFonts w:hint="eastAsia" w:asciiTheme="minorEastAsia" w:hAnsiTheme="minorEastAsia" w:eastAsiaTheme="minorEastAsia" w:cstheme="minorEastAsia"/>
          <w:b w:val="0"/>
          <w:bCs/>
          <w:sz w:val="28"/>
          <w:szCs w:val="28"/>
        </w:rPr>
        <w:t>征求意见</w:t>
      </w:r>
      <w:r>
        <w:rPr>
          <w:rFonts w:hint="eastAsia" w:asciiTheme="minorEastAsia" w:hAnsiTheme="minorEastAsia" w:cstheme="minorEastAsia"/>
          <w:b w:val="0"/>
          <w:bCs/>
          <w:sz w:val="28"/>
          <w:szCs w:val="28"/>
          <w:lang w:val="en-US" w:eastAsia="zh-CN"/>
        </w:rPr>
        <w:t>稿</w:t>
      </w:r>
      <w:r>
        <w:rPr>
          <w:rFonts w:hint="eastAsia" w:asciiTheme="minorEastAsia" w:hAnsiTheme="minorEastAsia" w:eastAsiaTheme="minorEastAsia" w:cstheme="minorEastAsia"/>
          <w:b w:val="0"/>
          <w:bCs/>
          <w:sz w:val="28"/>
          <w:szCs w:val="28"/>
          <w:lang w:val="en-US" w:eastAsia="zh-CN"/>
        </w:rPr>
        <w:t>。考虑到本系列规</w:t>
      </w:r>
      <w:r>
        <w:rPr>
          <w:rFonts w:hint="eastAsia" w:asciiTheme="minorEastAsia" w:hAnsiTheme="minorEastAsia" w:cstheme="minorEastAsia"/>
          <w:b w:val="0"/>
          <w:bCs/>
          <w:sz w:val="28"/>
          <w:szCs w:val="28"/>
          <w:lang w:val="en-US" w:eastAsia="zh-CN"/>
        </w:rPr>
        <w:t>程的</w:t>
      </w:r>
      <w:r>
        <w:rPr>
          <w:rFonts w:hint="eastAsia" w:asciiTheme="minorEastAsia" w:hAnsiTheme="minorEastAsia" w:eastAsiaTheme="minorEastAsia" w:cstheme="minorEastAsia"/>
          <w:b w:val="0"/>
          <w:bCs/>
          <w:sz w:val="28"/>
          <w:szCs w:val="28"/>
          <w:lang w:val="en-US" w:eastAsia="zh-CN"/>
        </w:rPr>
        <w:t>运用范围广、影响大，</w:t>
      </w:r>
      <w:r>
        <w:rPr>
          <w:rFonts w:hint="eastAsia" w:asciiTheme="minorEastAsia" w:hAnsiTheme="minorEastAsia" w:cstheme="minorEastAsia"/>
          <w:b w:val="0"/>
          <w:bCs/>
          <w:sz w:val="28"/>
          <w:szCs w:val="28"/>
          <w:lang w:val="en-US" w:eastAsia="zh-CN"/>
        </w:rPr>
        <w:t>学会</w:t>
      </w:r>
      <w:r>
        <w:rPr>
          <w:rFonts w:hint="eastAsia" w:asciiTheme="minorEastAsia" w:hAnsiTheme="minorEastAsia" w:eastAsiaTheme="minorEastAsia" w:cstheme="minorEastAsia"/>
          <w:b w:val="0"/>
          <w:bCs/>
          <w:sz w:val="28"/>
          <w:szCs w:val="28"/>
          <w:lang w:val="en-US" w:eastAsia="zh-CN"/>
        </w:rPr>
        <w:t>按照</w:t>
      </w:r>
      <w:r>
        <w:rPr>
          <w:rFonts w:hint="eastAsia" w:asciiTheme="minorEastAsia" w:hAnsiTheme="minorEastAsia" w:cstheme="minorEastAsia"/>
          <w:b w:val="0"/>
          <w:bCs/>
          <w:sz w:val="28"/>
          <w:szCs w:val="28"/>
          <w:lang w:val="en-US" w:eastAsia="zh-CN"/>
        </w:rPr>
        <w:t>《广东省地方标准管理办法》</w:t>
      </w:r>
      <w:r>
        <w:rPr>
          <w:rFonts w:hint="eastAsia" w:asciiTheme="minorEastAsia" w:hAnsiTheme="minorEastAsia" w:eastAsiaTheme="minorEastAsia" w:cstheme="minorEastAsia"/>
          <w:b w:val="0"/>
          <w:bCs/>
          <w:sz w:val="28"/>
          <w:szCs w:val="28"/>
          <w:lang w:val="en-US" w:eastAsia="zh-CN"/>
        </w:rPr>
        <w:t>的规定，特向用电主管部门、用电单位广泛征求意见。</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cstheme="minorEastAsia"/>
          <w:b w:val="0"/>
          <w:bCs/>
          <w:sz w:val="28"/>
          <w:szCs w:val="28"/>
          <w:lang w:val="en-US" w:eastAsia="zh-CN"/>
        </w:rPr>
        <w:t>学</w:t>
      </w:r>
      <w:r>
        <w:rPr>
          <w:rFonts w:hint="eastAsia" w:asciiTheme="minorEastAsia" w:hAnsiTheme="minorEastAsia" w:eastAsiaTheme="minorEastAsia" w:cstheme="minorEastAsia"/>
          <w:b w:val="0"/>
          <w:bCs/>
          <w:sz w:val="28"/>
          <w:szCs w:val="28"/>
          <w:lang w:val="en-US" w:eastAsia="zh-CN"/>
        </w:rPr>
        <w:t>会现将3个标准征求意见稿的</w:t>
      </w:r>
      <w:r>
        <w:rPr>
          <w:rFonts w:hint="eastAsia" w:asciiTheme="minorEastAsia" w:hAnsiTheme="minorEastAsia" w:cstheme="minorEastAsia"/>
          <w:b w:val="0"/>
          <w:bCs/>
          <w:sz w:val="28"/>
          <w:szCs w:val="28"/>
          <w:lang w:val="en-US" w:eastAsia="zh-CN"/>
        </w:rPr>
        <w:t>电子版</w:t>
      </w:r>
      <w:r>
        <w:rPr>
          <w:rFonts w:hint="eastAsia" w:asciiTheme="minorEastAsia" w:hAnsiTheme="minorEastAsia" w:eastAsiaTheme="minorEastAsia" w:cstheme="minorEastAsia"/>
          <w:b w:val="0"/>
          <w:bCs/>
          <w:sz w:val="28"/>
          <w:szCs w:val="28"/>
          <w:lang w:val="en-US" w:eastAsia="zh-CN"/>
        </w:rPr>
        <w:t>提供给你单位</w:t>
      </w:r>
      <w:r>
        <w:rPr>
          <w:rFonts w:hint="eastAsia" w:asciiTheme="minorEastAsia" w:hAnsiTheme="minorEastAsia" w:cstheme="minorEastAsia"/>
          <w:b w:val="0"/>
          <w:bCs/>
          <w:sz w:val="28"/>
          <w:szCs w:val="28"/>
          <w:lang w:val="en-US" w:eastAsia="zh-CN"/>
        </w:rPr>
        <w:t>（</w:t>
      </w:r>
      <w:r>
        <w:rPr>
          <w:rFonts w:hint="eastAsia" w:asciiTheme="minorEastAsia" w:hAnsiTheme="minorEastAsia" w:eastAsiaTheme="minorEastAsia" w:cstheme="minorEastAsia"/>
          <w:b w:val="0"/>
          <w:bCs/>
          <w:sz w:val="28"/>
          <w:szCs w:val="28"/>
          <w:lang w:val="en-US" w:eastAsia="zh-CN"/>
        </w:rPr>
        <w:t>电子版</w:t>
      </w:r>
      <w:r>
        <w:rPr>
          <w:rFonts w:hint="eastAsia" w:asciiTheme="minorEastAsia" w:hAnsiTheme="minorEastAsia" w:cstheme="minorEastAsia"/>
          <w:b w:val="0"/>
          <w:bCs/>
          <w:sz w:val="28"/>
          <w:szCs w:val="28"/>
          <w:lang w:val="en-US" w:eastAsia="zh-CN"/>
        </w:rPr>
        <w:t>也可以</w:t>
      </w:r>
      <w:r>
        <w:rPr>
          <w:rFonts w:hint="eastAsia" w:asciiTheme="minorEastAsia" w:hAnsiTheme="minorEastAsia" w:eastAsiaTheme="minorEastAsia" w:cstheme="minorEastAsia"/>
          <w:b w:val="0"/>
          <w:bCs/>
          <w:sz w:val="28"/>
          <w:szCs w:val="28"/>
          <w:lang w:val="en-US" w:eastAsia="zh-CN"/>
        </w:rPr>
        <w:t>从广东省电机工程学会的网站下载</w:t>
      </w:r>
      <w:r>
        <w:rPr>
          <w:rFonts w:hint="eastAsia" w:asciiTheme="minorEastAsia" w:hAnsiTheme="minorEastAsia" w:cstheme="minorEastAsia"/>
          <w:b w:val="0"/>
          <w:bCs/>
          <w:sz w:val="28"/>
          <w:szCs w:val="28"/>
          <w:lang w:val="en-US" w:eastAsia="zh-CN"/>
        </w:rPr>
        <w:t>），</w:t>
      </w:r>
      <w:r>
        <w:rPr>
          <w:rFonts w:hint="eastAsia" w:asciiTheme="minorEastAsia" w:hAnsiTheme="minorEastAsia" w:eastAsiaTheme="minorEastAsia" w:cstheme="minorEastAsia"/>
          <w:b w:val="0"/>
          <w:bCs/>
          <w:sz w:val="28"/>
          <w:szCs w:val="28"/>
          <w:lang w:val="en-US" w:eastAsia="zh-CN"/>
        </w:rPr>
        <w:t>贵单位收到</w:t>
      </w:r>
      <w:r>
        <w:rPr>
          <w:rFonts w:hint="eastAsia" w:asciiTheme="minorEastAsia" w:hAnsiTheme="minorEastAsia" w:cstheme="minorEastAsia"/>
          <w:b w:val="0"/>
          <w:bCs/>
          <w:sz w:val="28"/>
          <w:szCs w:val="28"/>
          <w:lang w:val="en-US" w:eastAsia="zh-CN"/>
        </w:rPr>
        <w:t>相关资料</w:t>
      </w:r>
      <w:r>
        <w:rPr>
          <w:rFonts w:hint="eastAsia" w:asciiTheme="minorEastAsia" w:hAnsiTheme="minorEastAsia" w:eastAsiaTheme="minorEastAsia" w:cstheme="minorEastAsia"/>
          <w:b w:val="0"/>
          <w:bCs/>
          <w:sz w:val="28"/>
          <w:szCs w:val="28"/>
          <w:lang w:val="en-US" w:eastAsia="zh-CN"/>
        </w:rPr>
        <w:t>后，请广泛发动本单位从事用电设施技术、管理的专业人员认真研讨，就本系列</w:t>
      </w:r>
      <w:r>
        <w:rPr>
          <w:rFonts w:hint="eastAsia" w:asciiTheme="minorEastAsia" w:hAnsiTheme="minorEastAsia" w:cstheme="minorEastAsia"/>
          <w:b w:val="0"/>
          <w:bCs/>
          <w:sz w:val="28"/>
          <w:szCs w:val="28"/>
          <w:lang w:val="en-US" w:eastAsia="zh-CN"/>
        </w:rPr>
        <w:t>规程的</w:t>
      </w:r>
      <w:r>
        <w:rPr>
          <w:rFonts w:hint="eastAsia" w:asciiTheme="minorEastAsia" w:hAnsiTheme="minorEastAsia" w:eastAsiaTheme="minorEastAsia" w:cstheme="minorEastAsia"/>
          <w:b w:val="0"/>
          <w:bCs/>
          <w:sz w:val="28"/>
          <w:szCs w:val="28"/>
          <w:lang w:val="en-US" w:eastAsia="zh-CN"/>
        </w:rPr>
        <w:t>内容的提出</w:t>
      </w:r>
      <w:r>
        <w:rPr>
          <w:rFonts w:hint="eastAsia" w:asciiTheme="minorEastAsia" w:hAnsiTheme="minorEastAsia" w:cstheme="minorEastAsia"/>
          <w:b w:val="0"/>
          <w:bCs/>
          <w:sz w:val="28"/>
          <w:szCs w:val="28"/>
          <w:lang w:val="en-US" w:eastAsia="zh-CN"/>
        </w:rPr>
        <w:t>意见或建议</w:t>
      </w:r>
      <w:r>
        <w:rPr>
          <w:rFonts w:hint="eastAsia" w:asciiTheme="minorEastAsia" w:hAnsiTheme="minorEastAsia" w:eastAsiaTheme="minorEastAsia" w:cstheme="minorEastAsia"/>
          <w:b w:val="0"/>
          <w:bCs/>
          <w:sz w:val="28"/>
          <w:szCs w:val="28"/>
          <w:lang w:val="en-US" w:eastAsia="zh-CN"/>
        </w:rPr>
        <w:t>（按附件格式）。</w:t>
      </w:r>
    </w:p>
    <w:p>
      <w:pPr>
        <w:ind w:firstLine="560" w:firstLineChars="200"/>
        <w:rPr>
          <w:rFonts w:hint="eastAsia" w:asciiTheme="minorEastAsia" w:hAnsiTheme="minorEastAsia" w:eastAsiaTheme="minorEastAsia" w:cstheme="minorEastAsia"/>
          <w:b w:val="0"/>
          <w:bCs/>
          <w:sz w:val="28"/>
          <w:szCs w:val="28"/>
          <w:lang w:eastAsia="zh-CN"/>
        </w:rPr>
      </w:pPr>
      <w:r>
        <w:rPr>
          <w:rFonts w:hint="eastAsia" w:asciiTheme="minorEastAsia" w:hAnsiTheme="minorEastAsia" w:cstheme="minorEastAsia"/>
          <w:b w:val="0"/>
          <w:bCs/>
          <w:sz w:val="28"/>
          <w:szCs w:val="28"/>
          <w:lang w:val="en-US" w:eastAsia="zh-CN"/>
        </w:rPr>
        <w:t>反馈</w:t>
      </w:r>
      <w:r>
        <w:rPr>
          <w:rFonts w:hint="eastAsia" w:asciiTheme="minorEastAsia" w:hAnsiTheme="minorEastAsia" w:eastAsiaTheme="minorEastAsia" w:cstheme="minorEastAsia"/>
          <w:b w:val="0"/>
          <w:bCs/>
          <w:sz w:val="28"/>
          <w:szCs w:val="28"/>
          <w:lang w:val="en-US" w:eastAsia="zh-CN"/>
        </w:rPr>
        <w:t>意见的时间：</w:t>
      </w:r>
      <w:r>
        <w:rPr>
          <w:rFonts w:hint="eastAsia" w:asciiTheme="minorEastAsia" w:hAnsiTheme="minorEastAsia" w:eastAsiaTheme="minorEastAsia" w:cstheme="minorEastAsia"/>
          <w:b w:val="0"/>
          <w:bCs/>
          <w:sz w:val="28"/>
          <w:szCs w:val="28"/>
        </w:rPr>
        <w:t>2019年</w:t>
      </w:r>
      <w:r>
        <w:rPr>
          <w:rFonts w:hint="eastAsia" w:asciiTheme="minorEastAsia" w:hAnsiTheme="minorEastAsia" w:cstheme="minorEastAsia"/>
          <w:b w:val="0"/>
          <w:bCs/>
          <w:sz w:val="28"/>
          <w:szCs w:val="28"/>
          <w:lang w:val="en-US" w:eastAsia="zh-CN"/>
        </w:rPr>
        <w:t>4</w:t>
      </w:r>
      <w:r>
        <w:rPr>
          <w:rFonts w:hint="eastAsia" w:asciiTheme="minorEastAsia" w:hAnsiTheme="minorEastAsia" w:eastAsiaTheme="minorEastAsia" w:cstheme="minorEastAsia"/>
          <w:b w:val="0"/>
          <w:bCs/>
          <w:sz w:val="28"/>
          <w:szCs w:val="28"/>
        </w:rPr>
        <w:t>月</w:t>
      </w:r>
      <w:r>
        <w:rPr>
          <w:rFonts w:hint="eastAsia" w:asciiTheme="minorEastAsia" w:hAnsiTheme="minorEastAsia" w:cstheme="minorEastAsia"/>
          <w:b w:val="0"/>
          <w:bCs/>
          <w:sz w:val="28"/>
          <w:szCs w:val="28"/>
          <w:lang w:val="en-US" w:eastAsia="zh-CN"/>
        </w:rPr>
        <w:t>26</w:t>
      </w:r>
      <w:r>
        <w:rPr>
          <w:rFonts w:hint="eastAsia" w:asciiTheme="minorEastAsia" w:hAnsiTheme="minorEastAsia" w:eastAsiaTheme="minorEastAsia" w:cstheme="minorEastAsia"/>
          <w:b w:val="0"/>
          <w:bCs/>
          <w:sz w:val="28"/>
          <w:szCs w:val="28"/>
        </w:rPr>
        <w:t>日前</w:t>
      </w:r>
      <w:r>
        <w:rPr>
          <w:rFonts w:hint="eastAsia" w:asciiTheme="minorEastAsia" w:hAnsiTheme="minorEastAsia" w:eastAsiaTheme="minorEastAsia" w:cstheme="minorEastAsia"/>
          <w:b w:val="0"/>
          <w:bCs/>
          <w:sz w:val="28"/>
          <w:szCs w:val="28"/>
          <w:lang w:eastAsia="zh-CN"/>
        </w:rPr>
        <w:t>；</w:t>
      </w:r>
    </w:p>
    <w:p>
      <w:pPr>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cstheme="minorEastAsia"/>
          <w:b w:val="0"/>
          <w:bCs/>
          <w:sz w:val="28"/>
          <w:szCs w:val="28"/>
          <w:lang w:val="en-US" w:eastAsia="zh-CN"/>
        </w:rPr>
        <w:t>反馈</w:t>
      </w:r>
      <w:r>
        <w:rPr>
          <w:rFonts w:hint="eastAsia" w:asciiTheme="minorEastAsia" w:hAnsiTheme="minorEastAsia" w:eastAsiaTheme="minorEastAsia" w:cstheme="minorEastAsia"/>
          <w:b w:val="0"/>
          <w:bCs/>
          <w:sz w:val="28"/>
          <w:szCs w:val="28"/>
          <w:lang w:val="en-US" w:eastAsia="zh-CN"/>
        </w:rPr>
        <w:t>意见方式：先将意见扫描并发送至电子邮箱，原件按联系方式邮寄，以供存档</w:t>
      </w:r>
      <w:r>
        <w:rPr>
          <w:rFonts w:hint="eastAsia" w:asciiTheme="minorEastAsia" w:hAnsiTheme="minorEastAsia" w:eastAsiaTheme="minorEastAsia" w:cstheme="minorEastAsia"/>
          <w:b w:val="0"/>
          <w:bCs/>
          <w:sz w:val="28"/>
          <w:szCs w:val="28"/>
        </w:rPr>
        <w:t>。</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联系地址：广州市水均岗8号</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联系单位：广东省电机工程学会712</w:t>
      </w:r>
      <w:r>
        <w:rPr>
          <w:rFonts w:hint="eastAsia" w:asciiTheme="minorEastAsia" w:hAnsiTheme="minorEastAsia" w:cstheme="minorEastAsia"/>
          <w:b w:val="0"/>
          <w:bCs/>
          <w:sz w:val="28"/>
          <w:szCs w:val="28"/>
          <w:lang w:val="en-US" w:eastAsia="zh-CN"/>
        </w:rPr>
        <w:t>室</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rPr>
        <w:t>联系人：</w:t>
      </w:r>
      <w:r>
        <w:rPr>
          <w:rFonts w:hint="eastAsia" w:asciiTheme="minorEastAsia" w:hAnsiTheme="minorEastAsia" w:eastAsiaTheme="minorEastAsia" w:cstheme="minorEastAsia"/>
          <w:b w:val="0"/>
          <w:bCs/>
          <w:sz w:val="28"/>
          <w:szCs w:val="28"/>
          <w:lang w:val="en-US" w:eastAsia="zh-CN"/>
        </w:rPr>
        <w:t>沈志辉</w:t>
      </w:r>
    </w:p>
    <w:p>
      <w:pPr>
        <w:ind w:firstLine="560" w:firstLineChars="200"/>
        <w:rPr>
          <w:rFonts w:hint="eastAsia" w:asciiTheme="minorEastAsia" w:hAnsi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rPr>
        <w:t>电话：</w:t>
      </w:r>
      <w:r>
        <w:rPr>
          <w:rFonts w:hint="eastAsia" w:asciiTheme="minorEastAsia" w:hAnsiTheme="minorEastAsia" w:cstheme="minorEastAsia"/>
          <w:b w:val="0"/>
          <w:bCs/>
          <w:sz w:val="28"/>
          <w:szCs w:val="28"/>
          <w:lang w:val="en-US" w:eastAsia="zh-CN"/>
        </w:rPr>
        <w:t>020-85125801、020-85125805，1</w:t>
      </w:r>
      <w:bookmarkStart w:id="0" w:name="_GoBack"/>
      <w:bookmarkEnd w:id="0"/>
      <w:r>
        <w:rPr>
          <w:rFonts w:hint="eastAsia" w:asciiTheme="minorEastAsia" w:hAnsiTheme="minorEastAsia" w:cstheme="minorEastAsia"/>
          <w:b w:val="0"/>
          <w:bCs/>
          <w:sz w:val="28"/>
          <w:szCs w:val="28"/>
          <w:lang w:val="en-US" w:eastAsia="zh-CN"/>
        </w:rPr>
        <w:t>3802521520</w:t>
      </w:r>
    </w:p>
    <w:p>
      <w:pPr>
        <w:ind w:firstLine="560" w:firstLineChars="200"/>
        <w:rPr>
          <w:rFonts w:hint="default" w:asciiTheme="minorEastAsia" w:hAnsiTheme="minorEastAsia" w:cstheme="minorEastAsia"/>
          <w:b w:val="0"/>
          <w:bCs/>
          <w:sz w:val="28"/>
          <w:szCs w:val="28"/>
          <w:lang w:val="en-US" w:eastAsia="zh-CN"/>
        </w:rPr>
      </w:pPr>
      <w:r>
        <w:rPr>
          <w:rFonts w:hint="eastAsia" w:asciiTheme="minorEastAsia" w:hAnsiTheme="minorEastAsia" w:cstheme="minorEastAsia"/>
          <w:b w:val="0"/>
          <w:bCs/>
          <w:sz w:val="28"/>
          <w:szCs w:val="28"/>
          <w:lang w:val="en-US" w:eastAsia="zh-CN"/>
        </w:rPr>
        <w:t>传真：020-85125805</w:t>
      </w:r>
    </w:p>
    <w:p>
      <w:pPr>
        <w:ind w:firstLine="560" w:firstLineChars="20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rPr>
        <w:t>邮箱：</w:t>
      </w:r>
      <w:r>
        <w:rPr>
          <w:rFonts w:hint="eastAsia" w:asciiTheme="minorEastAsia" w:hAnsiTheme="minorEastAsia" w:eastAsiaTheme="minorEastAsia" w:cstheme="minorEastAsia"/>
          <w:b w:val="0"/>
          <w:bCs/>
          <w:color w:val="auto"/>
          <w:sz w:val="28"/>
          <w:szCs w:val="28"/>
          <w:lang w:val="en-US" w:eastAsia="zh-CN"/>
        </w:rPr>
        <w:t>guangdongxuehui</w:t>
      </w:r>
      <w:r>
        <w:rPr>
          <w:rFonts w:hint="eastAsia" w:asciiTheme="minorEastAsia" w:hAnsiTheme="minorEastAsia" w:cstheme="minorEastAsia"/>
          <w:b w:val="0"/>
          <w:bCs/>
          <w:color w:val="auto"/>
          <w:sz w:val="28"/>
          <w:szCs w:val="28"/>
          <w:lang w:val="en-US" w:eastAsia="zh-CN"/>
        </w:rPr>
        <w:t>fwb@tom.com</w:t>
      </w:r>
    </w:p>
    <w:p>
      <w:pPr>
        <w:rPr>
          <w:rFonts w:hint="eastAsia" w:asciiTheme="minorEastAsia" w:hAnsiTheme="minorEastAsia" w:eastAsiaTheme="minorEastAsia" w:cstheme="minorEastAsia"/>
          <w:b w:val="0"/>
          <w:bCs/>
          <w:sz w:val="28"/>
          <w:szCs w:val="28"/>
        </w:rPr>
      </w:pP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附件1：《广东省公共场所(户内)用电设施建设及运行安全规程》征求意见表；</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附件2：《广东省公共场所(户外)用电设施建设及运行安全规程》征求意见表；</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附件3：《广东省公共场所(水下)用电设施建设及运行安全规程》征求意见表；</w:t>
      </w:r>
    </w:p>
    <w:p>
      <w:pPr>
        <w:jc w:val="left"/>
        <w:rPr>
          <w:rFonts w:hint="eastAsia" w:asciiTheme="minorEastAsia" w:hAnsiTheme="minorEastAsia" w:eastAsiaTheme="minorEastAsia" w:cstheme="minorEastAsia"/>
          <w:b w:val="0"/>
          <w:bCs/>
          <w:sz w:val="28"/>
          <w:szCs w:val="28"/>
          <w:lang w:eastAsia="zh-CN"/>
        </w:rPr>
      </w:pPr>
    </w:p>
    <w:p>
      <w:pPr>
        <w:jc w:val="left"/>
        <w:rPr>
          <w:rFonts w:hint="eastAsia" w:asciiTheme="minorEastAsia" w:hAnsiTheme="minorEastAsia" w:eastAsiaTheme="minorEastAsia" w:cstheme="minorEastAsia"/>
          <w:b w:val="0"/>
          <w:bCs/>
          <w:sz w:val="28"/>
          <w:szCs w:val="28"/>
          <w:lang w:eastAsia="zh-CN"/>
        </w:rPr>
      </w:pPr>
    </w:p>
    <w:p>
      <w:pPr>
        <w:jc w:val="left"/>
        <w:rPr>
          <w:rFonts w:hint="eastAsia" w:asciiTheme="minorEastAsia" w:hAnsiTheme="minorEastAsia" w:eastAsiaTheme="minorEastAsia" w:cstheme="minorEastAsia"/>
          <w:b w:val="0"/>
          <w:bCs/>
          <w:sz w:val="28"/>
          <w:szCs w:val="28"/>
          <w:lang w:eastAsia="zh-CN"/>
        </w:rPr>
      </w:pPr>
    </w:p>
    <w:p>
      <w:pPr>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 xml:space="preserve">                               </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lang w:val="en-US" w:eastAsia="zh-CN"/>
        </w:rPr>
        <w:t>广东省电机工程学会</w:t>
      </w:r>
    </w:p>
    <w:p>
      <w:pPr>
        <w:ind w:firstLine="5600" w:firstLineChars="200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2019年3月25日</w:t>
      </w:r>
    </w:p>
    <w:p>
      <w:pPr>
        <w:rPr>
          <w:rFonts w:hint="eastAsia" w:asciiTheme="minorEastAsia" w:hAnsiTheme="minorEastAsia" w:eastAsiaTheme="minorEastAsia" w:cstheme="minorEastAsia"/>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rPr>
          <w:rFonts w:hint="eastAsia" w:asciiTheme="majorEastAsia" w:hAnsiTheme="majorEastAsia" w:eastAsiaTheme="majorEastAsia" w:cstheme="majorEastAsia"/>
          <w:b/>
          <w:bCs/>
          <w:sz w:val="30"/>
          <w:szCs w:val="30"/>
          <w:lang w:val="en-US" w:eastAsia="zh-CN"/>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1：</w:t>
      </w:r>
    </w:p>
    <w:p>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color w:val="000000" w:themeColor="text1"/>
          <w:sz w:val="30"/>
          <w:szCs w:val="30"/>
          <w14:textFill>
            <w14:solidFill>
              <w14:schemeClr w14:val="tx1"/>
            </w14:solidFill>
          </w14:textFill>
        </w:rPr>
        <w:t>《广东省公共场所(户内)用电设施建设及运行安全规程》</w:t>
      </w:r>
    </w:p>
    <w:p>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征求意见表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单位名称</w:t>
      </w:r>
      <w:r>
        <w:rPr>
          <w:rFonts w:hint="eastAsia" w:asciiTheme="minorEastAsia" w:hAnsiTheme="minorEastAsia" w:eastAsiaTheme="minorEastAsia" w:cstheme="minorEastAsia"/>
          <w:sz w:val="28"/>
          <w:szCs w:val="28"/>
        </w:rPr>
        <w:t>：</w:t>
      </w:r>
    </w:p>
    <w:tbl>
      <w:tblPr>
        <w:tblStyle w:val="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5607"/>
        <w:gridCol w:w="467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447"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条款号</w:t>
            </w:r>
          </w:p>
        </w:tc>
        <w:tc>
          <w:tcPr>
            <w:tcW w:w="5607"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规 范 </w:t>
            </w:r>
            <w:r>
              <w:rPr>
                <w:rFonts w:hint="eastAsia" w:asciiTheme="minorEastAsia" w:hAnsiTheme="minorEastAsia" w:eastAsiaTheme="minorEastAsia" w:cstheme="minorEastAsia"/>
                <w:sz w:val="28"/>
                <w:szCs w:val="28"/>
              </w:rPr>
              <w:t>原</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内</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容</w:t>
            </w:r>
          </w:p>
        </w:tc>
        <w:tc>
          <w:tcPr>
            <w:tcW w:w="4678"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修 改 意 见</w:t>
            </w:r>
          </w:p>
        </w:tc>
        <w:tc>
          <w:tcPr>
            <w:tcW w:w="2551"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trPr>
        <w:tc>
          <w:tcPr>
            <w:tcW w:w="14283" w:type="dxa"/>
            <w:gridSpan w:val="4"/>
          </w:tcPr>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单位意见：</w:t>
            </w: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sz w:val="28"/>
                <w:szCs w:val="28"/>
                <w:lang w:val="en-US" w:eastAsia="zh-CN"/>
              </w:rPr>
              <w:t xml:space="preserve">      经研讨，我单位对</w:t>
            </w:r>
            <w:r>
              <w:rPr>
                <w:rFonts w:hint="eastAsia" w:asciiTheme="minorEastAsia" w:hAnsiTheme="minorEastAsia" w:eastAsiaTheme="minorEastAsia" w:cstheme="minorEastAsia"/>
                <w:color w:val="000000" w:themeColor="text1"/>
                <w:sz w:val="28"/>
                <w:szCs w:val="28"/>
                <w14:textFill>
                  <w14:solidFill>
                    <w14:schemeClr w14:val="tx1"/>
                  </w14:solidFill>
                </w14:textFill>
              </w:rPr>
              <w:t>《广东省公共场所(户内)用电设施建设及运行安全规程》</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提出以上</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点意见，请主编单位结合其他行业的意见，综合考虑后进行修改。我单位同意本规范的其他条款，并推荐在公共场所用电设施的建设、施工及运行管理中使用本规范。</w:t>
            </w: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 xml:space="preserve">                                                            单位公章：</w:t>
            </w: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 xml:space="preserve">                                                            时</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 xml:space="preserve"> 间：    年    月   日</w:t>
            </w:r>
          </w:p>
          <w:p>
            <w:pPr>
              <w:jc w:val="left"/>
              <w:rPr>
                <w:rFonts w:hint="eastAsia" w:asciiTheme="minorEastAsia" w:hAnsiTheme="minorEastAsia" w:eastAsiaTheme="minorEastAsia" w:cstheme="minorEastAsia"/>
                <w:sz w:val="28"/>
                <w:szCs w:val="28"/>
                <w:lang w:val="en-US" w:eastAsia="zh-CN"/>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2：</w:t>
      </w:r>
    </w:p>
    <w:p>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color w:val="000000" w:themeColor="text1"/>
          <w:sz w:val="30"/>
          <w:szCs w:val="30"/>
          <w14:textFill>
            <w14:solidFill>
              <w14:schemeClr w14:val="tx1"/>
            </w14:solidFill>
          </w14:textFill>
        </w:rPr>
        <w:t>《广东省公共场所(户</w:t>
      </w:r>
      <w:r>
        <w:rPr>
          <w:rFonts w:hint="eastAsia" w:asciiTheme="majorEastAsia" w:hAnsiTheme="majorEastAsia" w:eastAsiaTheme="majorEastAsia" w:cstheme="majorEastAsia"/>
          <w:b/>
          <w:bCs/>
          <w:color w:val="000000" w:themeColor="text1"/>
          <w:sz w:val="30"/>
          <w:szCs w:val="30"/>
          <w:lang w:val="en-US" w:eastAsia="zh-CN"/>
          <w14:textFill>
            <w14:solidFill>
              <w14:schemeClr w14:val="tx1"/>
            </w14:solidFill>
          </w14:textFill>
        </w:rPr>
        <w:t>外</w:t>
      </w:r>
      <w:r>
        <w:rPr>
          <w:rFonts w:hint="eastAsia" w:asciiTheme="majorEastAsia" w:hAnsiTheme="majorEastAsia" w:eastAsiaTheme="majorEastAsia" w:cstheme="majorEastAsia"/>
          <w:b/>
          <w:bCs/>
          <w:color w:val="000000" w:themeColor="text1"/>
          <w:sz w:val="30"/>
          <w:szCs w:val="30"/>
          <w14:textFill>
            <w14:solidFill>
              <w14:schemeClr w14:val="tx1"/>
            </w14:solidFill>
          </w14:textFill>
        </w:rPr>
        <w:t>)用电设施建设及运行安全规程》</w:t>
      </w:r>
    </w:p>
    <w:p>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征求意见表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单位名称</w:t>
      </w:r>
      <w:r>
        <w:rPr>
          <w:rFonts w:hint="eastAsia" w:asciiTheme="minorEastAsia" w:hAnsiTheme="minorEastAsia" w:eastAsiaTheme="minorEastAsia" w:cstheme="minorEastAsia"/>
          <w:sz w:val="28"/>
          <w:szCs w:val="28"/>
        </w:rPr>
        <w:t>：</w:t>
      </w:r>
    </w:p>
    <w:tbl>
      <w:tblPr>
        <w:tblStyle w:val="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5607"/>
        <w:gridCol w:w="467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447"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条款号</w:t>
            </w:r>
          </w:p>
        </w:tc>
        <w:tc>
          <w:tcPr>
            <w:tcW w:w="5607"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规 范 </w:t>
            </w:r>
            <w:r>
              <w:rPr>
                <w:rFonts w:hint="eastAsia" w:asciiTheme="minorEastAsia" w:hAnsiTheme="minorEastAsia" w:eastAsiaTheme="minorEastAsia" w:cstheme="minorEastAsia"/>
                <w:sz w:val="28"/>
                <w:szCs w:val="28"/>
              </w:rPr>
              <w:t>原</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内</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容</w:t>
            </w:r>
          </w:p>
        </w:tc>
        <w:tc>
          <w:tcPr>
            <w:tcW w:w="4678"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修 改 意 见</w:t>
            </w:r>
          </w:p>
        </w:tc>
        <w:tc>
          <w:tcPr>
            <w:tcW w:w="2551"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trPr>
        <w:tc>
          <w:tcPr>
            <w:tcW w:w="14283" w:type="dxa"/>
            <w:gridSpan w:val="4"/>
          </w:tcPr>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单位意见：</w:t>
            </w: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sz w:val="28"/>
                <w:szCs w:val="28"/>
                <w:lang w:val="en-US" w:eastAsia="zh-CN"/>
              </w:rPr>
              <w:t xml:space="preserve">      经研讨，我单位对</w:t>
            </w:r>
            <w:r>
              <w:rPr>
                <w:rFonts w:hint="eastAsia" w:asciiTheme="minorEastAsia" w:hAnsiTheme="minorEastAsia" w:eastAsiaTheme="minorEastAsia" w:cstheme="minorEastAsia"/>
                <w:color w:val="000000" w:themeColor="text1"/>
                <w:sz w:val="28"/>
                <w:szCs w:val="28"/>
                <w14:textFill>
                  <w14:solidFill>
                    <w14:schemeClr w14:val="tx1"/>
                  </w14:solidFill>
                </w14:textFill>
              </w:rPr>
              <w:t>《广东省公共场所(户</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外</w:t>
            </w:r>
            <w:r>
              <w:rPr>
                <w:rFonts w:hint="eastAsia" w:asciiTheme="minorEastAsia" w:hAnsiTheme="minorEastAsia" w:eastAsiaTheme="minorEastAsia" w:cstheme="minorEastAsia"/>
                <w:color w:val="000000" w:themeColor="text1"/>
                <w:sz w:val="28"/>
                <w:szCs w:val="28"/>
                <w14:textFill>
                  <w14:solidFill>
                    <w14:schemeClr w14:val="tx1"/>
                  </w14:solidFill>
                </w14:textFill>
              </w:rPr>
              <w:t>)用电设施建设及运行安全规程》</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提出以上</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点意见，请主编单位结合其他行业的意见，综合考虑后进行修改。我单位同意本规范的其他条款，并推荐在公共场所用电设施的建设、施工及运行管理中使用本规范。</w:t>
            </w: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 xml:space="preserve">                                                            单位公章：</w:t>
            </w: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 xml:space="preserve">                                                            时    间：    年    月   日</w:t>
            </w:r>
          </w:p>
          <w:p>
            <w:pPr>
              <w:jc w:val="left"/>
              <w:rPr>
                <w:rFonts w:hint="eastAsia" w:asciiTheme="minorEastAsia" w:hAnsiTheme="minorEastAsia" w:eastAsiaTheme="minorEastAsia" w:cstheme="minorEastAsia"/>
                <w:sz w:val="28"/>
                <w:szCs w:val="28"/>
                <w:lang w:val="en-US" w:eastAsia="zh-CN"/>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ajorEastAsia" w:hAnsiTheme="majorEastAsia" w:eastAsiaTheme="majorEastAsia" w:cstheme="majorEastAsia"/>
          <w:sz w:val="30"/>
          <w:szCs w:val="30"/>
          <w:lang w:val="en-US" w:eastAsia="zh-CN"/>
        </w:rPr>
      </w:pPr>
      <w:r>
        <w:rPr>
          <w:rFonts w:hint="eastAsia" w:asciiTheme="minorEastAsia" w:hAnsiTheme="minorEastAsia" w:eastAsiaTheme="minorEastAsia" w:cstheme="minorEastAsia"/>
          <w:sz w:val="28"/>
          <w:szCs w:val="28"/>
        </w:rPr>
        <w:t>附件</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w:t>
      </w:r>
    </w:p>
    <w:p>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color w:val="000000" w:themeColor="text1"/>
          <w:sz w:val="30"/>
          <w:szCs w:val="30"/>
          <w14:textFill>
            <w14:solidFill>
              <w14:schemeClr w14:val="tx1"/>
            </w14:solidFill>
          </w14:textFill>
        </w:rPr>
        <w:t>《广东省公共场所(</w:t>
      </w:r>
      <w:r>
        <w:rPr>
          <w:rFonts w:hint="eastAsia" w:asciiTheme="majorEastAsia" w:hAnsiTheme="majorEastAsia" w:eastAsiaTheme="majorEastAsia" w:cstheme="majorEastAsia"/>
          <w:b/>
          <w:bCs/>
          <w:color w:val="000000" w:themeColor="text1"/>
          <w:sz w:val="30"/>
          <w:szCs w:val="30"/>
          <w:lang w:val="en-US" w:eastAsia="zh-CN"/>
          <w14:textFill>
            <w14:solidFill>
              <w14:schemeClr w14:val="tx1"/>
            </w14:solidFill>
          </w14:textFill>
        </w:rPr>
        <w:t>水下</w:t>
      </w:r>
      <w:r>
        <w:rPr>
          <w:rFonts w:hint="eastAsia" w:asciiTheme="majorEastAsia" w:hAnsiTheme="majorEastAsia" w:eastAsiaTheme="majorEastAsia" w:cstheme="majorEastAsia"/>
          <w:b/>
          <w:bCs/>
          <w:color w:val="000000" w:themeColor="text1"/>
          <w:sz w:val="30"/>
          <w:szCs w:val="30"/>
          <w14:textFill>
            <w14:solidFill>
              <w14:schemeClr w14:val="tx1"/>
            </w14:solidFill>
          </w14:textFill>
        </w:rPr>
        <w:t>)用电设施建设及运行安全规程》</w:t>
      </w:r>
    </w:p>
    <w:p>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征求意见表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单位名称</w:t>
      </w:r>
      <w:r>
        <w:rPr>
          <w:rFonts w:hint="eastAsia" w:asciiTheme="minorEastAsia" w:hAnsiTheme="minorEastAsia" w:eastAsiaTheme="minorEastAsia" w:cstheme="minorEastAsia"/>
          <w:sz w:val="28"/>
          <w:szCs w:val="28"/>
        </w:rPr>
        <w:t>：</w:t>
      </w:r>
    </w:p>
    <w:tbl>
      <w:tblPr>
        <w:tblStyle w:val="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5607"/>
        <w:gridCol w:w="467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447"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条款号</w:t>
            </w:r>
          </w:p>
        </w:tc>
        <w:tc>
          <w:tcPr>
            <w:tcW w:w="5607"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规 范 </w:t>
            </w:r>
            <w:r>
              <w:rPr>
                <w:rFonts w:hint="eastAsia" w:asciiTheme="minorEastAsia" w:hAnsiTheme="minorEastAsia" w:eastAsiaTheme="minorEastAsia" w:cstheme="minorEastAsia"/>
                <w:sz w:val="28"/>
                <w:szCs w:val="28"/>
              </w:rPr>
              <w:t>原</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内</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容</w:t>
            </w:r>
          </w:p>
        </w:tc>
        <w:tc>
          <w:tcPr>
            <w:tcW w:w="4678"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修 改 意 见</w:t>
            </w:r>
          </w:p>
        </w:tc>
        <w:tc>
          <w:tcPr>
            <w:tcW w:w="2551"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447" w:type="dxa"/>
          </w:tcPr>
          <w:p>
            <w:pPr>
              <w:jc w:val="center"/>
              <w:rPr>
                <w:rFonts w:hint="eastAsia" w:asciiTheme="minorEastAsia" w:hAnsiTheme="minorEastAsia" w:eastAsiaTheme="minorEastAsia" w:cstheme="minorEastAsia"/>
                <w:sz w:val="28"/>
                <w:szCs w:val="28"/>
              </w:rPr>
            </w:pPr>
          </w:p>
        </w:tc>
        <w:tc>
          <w:tcPr>
            <w:tcW w:w="5607" w:type="dxa"/>
          </w:tcPr>
          <w:p>
            <w:pPr>
              <w:jc w:val="center"/>
              <w:rPr>
                <w:rFonts w:hint="eastAsia" w:asciiTheme="minorEastAsia" w:hAnsiTheme="minorEastAsia" w:eastAsiaTheme="minorEastAsia" w:cstheme="minorEastAsia"/>
                <w:sz w:val="28"/>
                <w:szCs w:val="28"/>
              </w:rPr>
            </w:pPr>
          </w:p>
        </w:tc>
        <w:tc>
          <w:tcPr>
            <w:tcW w:w="4678" w:type="dxa"/>
          </w:tcPr>
          <w:p>
            <w:pPr>
              <w:jc w:val="center"/>
              <w:rPr>
                <w:rFonts w:hint="eastAsia" w:asciiTheme="minorEastAsia" w:hAnsiTheme="minorEastAsia" w:eastAsiaTheme="minorEastAsia" w:cstheme="minorEastAsia"/>
                <w:sz w:val="28"/>
                <w:szCs w:val="28"/>
              </w:rPr>
            </w:pPr>
          </w:p>
        </w:tc>
        <w:tc>
          <w:tcPr>
            <w:tcW w:w="2551" w:type="dxa"/>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4283" w:type="dxa"/>
            <w:gridSpan w:val="4"/>
          </w:tcPr>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单位意见：</w:t>
            </w: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sz w:val="28"/>
                <w:szCs w:val="28"/>
                <w:lang w:val="en-US" w:eastAsia="zh-CN"/>
              </w:rPr>
              <w:t xml:space="preserve">      经研讨，我单位对</w:t>
            </w:r>
            <w:r>
              <w:rPr>
                <w:rFonts w:hint="eastAsia" w:asciiTheme="minorEastAsia" w:hAnsiTheme="minorEastAsia" w:eastAsiaTheme="minorEastAsia" w:cstheme="minorEastAsia"/>
                <w:color w:val="000000" w:themeColor="text1"/>
                <w:sz w:val="28"/>
                <w:szCs w:val="28"/>
                <w14:textFill>
                  <w14:solidFill>
                    <w14:schemeClr w14:val="tx1"/>
                  </w14:solidFill>
                </w14:textFill>
              </w:rPr>
              <w:t>《广东省公共场所(</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水下</w:t>
            </w:r>
            <w:r>
              <w:rPr>
                <w:rFonts w:hint="eastAsia" w:asciiTheme="minorEastAsia" w:hAnsiTheme="minorEastAsia" w:eastAsiaTheme="minorEastAsia" w:cstheme="minorEastAsia"/>
                <w:color w:val="000000" w:themeColor="text1"/>
                <w:sz w:val="28"/>
                <w:szCs w:val="28"/>
                <w14:textFill>
                  <w14:solidFill>
                    <w14:schemeClr w14:val="tx1"/>
                  </w14:solidFill>
                </w14:textFill>
              </w:rPr>
              <w:t>)用电设施建设及运行安全规程》</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提出以上</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点意见，请主编单位结合其他行业的意见，综合考虑后进行修改。我单位同意本规范的其他条款，并推荐在公共场所用电设施的建设、施工及运行管理中使用本规范。</w:t>
            </w: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 xml:space="preserve">                                                            单位公章：</w:t>
            </w:r>
          </w:p>
          <w:p>
            <w:pPr>
              <w:jc w:val="left"/>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 xml:space="preserve">                                                            时    间：    年    月   日</w:t>
            </w:r>
          </w:p>
          <w:p>
            <w:pPr>
              <w:jc w:val="left"/>
              <w:rPr>
                <w:rFonts w:hint="eastAsia" w:asciiTheme="minorEastAsia" w:hAnsiTheme="minorEastAsia" w:eastAsiaTheme="minorEastAsia" w:cstheme="minorEastAsia"/>
                <w:sz w:val="28"/>
                <w:szCs w:val="28"/>
                <w:lang w:val="en-US" w:eastAsia="zh-CN"/>
              </w:rPr>
            </w:pPr>
          </w:p>
        </w:tc>
      </w:tr>
    </w:tbl>
    <w:p>
      <w:pPr>
        <w:rPr>
          <w:sz w:val="24"/>
          <w:szCs w:val="24"/>
        </w:rPr>
      </w:pPr>
    </w:p>
    <w:p>
      <w:pPr>
        <w:rPr>
          <w:sz w:val="24"/>
          <w:szCs w:val="24"/>
        </w:rPr>
      </w:pPr>
    </w:p>
    <w:p>
      <w:pPr>
        <w:rPr>
          <w:sz w:val="24"/>
          <w:szCs w:val="24"/>
        </w:rPr>
      </w:pPr>
    </w:p>
    <w:p>
      <w:pPr>
        <w:rPr>
          <w:sz w:val="24"/>
          <w:szCs w:val="24"/>
        </w:rPr>
        <w:sectPr>
          <w:pgSz w:w="16838" w:h="11906" w:orient="landscape"/>
          <w:pgMar w:top="1800" w:right="1440" w:bottom="1800" w:left="1440" w:header="851" w:footer="992" w:gutter="0"/>
          <w:cols w:space="425" w:num="1"/>
          <w:docGrid w:type="lines" w:linePitch="312" w:charSpace="0"/>
        </w:sect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ind w:firstLine="560" w:firstLineChars="200"/>
        <w:rPr>
          <w:rFonts w:hint="eastAsia" w:asciiTheme="minorEastAsia" w:hAnsiTheme="minorEastAsia" w:eastAsiaTheme="minorEastAsia" w:cstheme="minorEastAsia"/>
          <w:b w:val="0"/>
          <w:bCs/>
          <w:sz w:val="28"/>
          <w:szCs w:val="28"/>
        </w:rPr>
      </w:pPr>
    </w:p>
    <w:p>
      <w:pPr>
        <w:ind w:firstLine="560" w:firstLineChars="200"/>
        <w:rPr>
          <w:rFonts w:hint="eastAsia" w:asciiTheme="minorEastAsia" w:hAnsiTheme="minorEastAsia" w:eastAsiaTheme="minorEastAsia" w:cstheme="minorEastAsia"/>
          <w:b w:val="0"/>
          <w:bCs/>
          <w:sz w:val="28"/>
          <w:szCs w:val="28"/>
          <w:lang w:eastAsia="zh-CN"/>
        </w:rPr>
      </w:pPr>
      <w:r>
        <w:rPr>
          <w:rFonts w:hint="eastAsia" w:asciiTheme="minorEastAsia" w:hAnsiTheme="minorEastAsia" w:cstheme="minorEastAsia"/>
          <w:b w:val="0"/>
          <w:bCs/>
          <w:sz w:val="28"/>
          <w:szCs w:val="28"/>
          <w:lang w:eastAsia="zh-CN"/>
        </w:rPr>
        <w:t>接收邮件地址：</w:t>
      </w:r>
    </w:p>
    <w:p>
      <w:pPr>
        <w:rPr>
          <w:rFonts w:hint="eastAsia" w:asciiTheme="minorEastAsia" w:hAnsiTheme="minorEastAsia" w:eastAsiaTheme="minorEastAsia" w:cstheme="minorEastAsia"/>
          <w:b w:val="0"/>
          <w:bCs/>
          <w:sz w:val="28"/>
          <w:szCs w:val="28"/>
        </w:rPr>
      </w:pPr>
    </w:p>
    <w:p>
      <w:pPr>
        <w:rPr>
          <w:rFonts w:hint="eastAsia" w:asciiTheme="minorEastAsia" w:hAnsiTheme="minorEastAsia" w:eastAsiaTheme="minorEastAsia" w:cstheme="minorEastAsia"/>
          <w:b w:val="0"/>
          <w:bCs/>
          <w:sz w:val="28"/>
          <w:szCs w:val="28"/>
        </w:rPr>
      </w:pPr>
    </w:p>
    <w:p>
      <w:pPr>
        <w:rPr>
          <w:rFonts w:hint="eastAsia" w:asciiTheme="minorEastAsia" w:hAnsiTheme="minorEastAsia" w:cstheme="minorEastAsia"/>
          <w:b w:val="0"/>
          <w:bCs/>
          <w:sz w:val="28"/>
          <w:szCs w:val="28"/>
          <w:lang w:val="en-US" w:eastAsia="zh-CN"/>
        </w:rPr>
      </w:pPr>
      <w:r>
        <w:rPr>
          <w:rFonts w:hint="eastAsia" w:asciiTheme="minorEastAsia" w:hAnsiTheme="minorEastAsia" w:cstheme="minorEastAsia"/>
          <w:b w:val="0"/>
          <w:bCs/>
          <w:sz w:val="28"/>
          <w:szCs w:val="28"/>
          <w:lang w:val="en-US" w:eastAsia="zh-CN"/>
        </w:rPr>
        <w:t xml:space="preserve">  邮编：510800</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cstheme="minorEastAsia"/>
          <w:b w:val="0"/>
          <w:bCs/>
          <w:sz w:val="28"/>
          <w:szCs w:val="28"/>
          <w:lang w:val="en-US" w:eastAsia="zh-CN"/>
        </w:rPr>
        <w:t xml:space="preserve">  地址：</w:t>
      </w:r>
      <w:r>
        <w:rPr>
          <w:rFonts w:hint="eastAsia" w:asciiTheme="minorEastAsia" w:hAnsiTheme="minorEastAsia" w:eastAsiaTheme="minorEastAsia" w:cstheme="minorEastAsia"/>
          <w:b w:val="0"/>
          <w:bCs/>
          <w:sz w:val="28"/>
          <w:szCs w:val="28"/>
          <w:lang w:val="en-US" w:eastAsia="zh-CN"/>
        </w:rPr>
        <w:t>广州市水均岗8号</w:t>
      </w:r>
    </w:p>
    <w:p>
      <w:pPr>
        <w:ind w:firstLine="280" w:firstLineChars="1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单位：广东省电机工程学会712</w:t>
      </w:r>
      <w:r>
        <w:rPr>
          <w:rFonts w:hint="eastAsia" w:asciiTheme="minorEastAsia" w:hAnsiTheme="minorEastAsia" w:cstheme="minorEastAsia"/>
          <w:b w:val="0"/>
          <w:bCs/>
          <w:sz w:val="28"/>
          <w:szCs w:val="28"/>
          <w:lang w:val="en-US" w:eastAsia="zh-CN"/>
        </w:rPr>
        <w:t>室</w:t>
      </w:r>
    </w:p>
    <w:p>
      <w:pPr>
        <w:ind w:firstLine="280" w:firstLineChars="1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rPr>
        <w:t>联系人：</w:t>
      </w:r>
      <w:r>
        <w:rPr>
          <w:rFonts w:hint="eastAsia" w:asciiTheme="minorEastAsia" w:hAnsiTheme="minorEastAsia" w:eastAsiaTheme="minorEastAsia" w:cstheme="minorEastAsia"/>
          <w:b w:val="0"/>
          <w:bCs/>
          <w:sz w:val="28"/>
          <w:szCs w:val="28"/>
          <w:lang w:val="en-US" w:eastAsia="zh-CN"/>
        </w:rPr>
        <w:t>沈志辉</w:t>
      </w:r>
    </w:p>
    <w:p>
      <w:pPr>
        <w:ind w:firstLine="280" w:firstLineChars="100"/>
        <w:rPr>
          <w:rFonts w:hint="eastAsia"/>
          <w:sz w:val="24"/>
          <w:szCs w:val="24"/>
        </w:rPr>
      </w:pPr>
      <w:r>
        <w:rPr>
          <w:rFonts w:hint="eastAsia" w:asciiTheme="minorEastAsia" w:hAnsiTheme="minorEastAsia" w:eastAsiaTheme="minorEastAsia" w:cstheme="minorEastAsia"/>
          <w:b w:val="0"/>
          <w:bCs/>
          <w:sz w:val="28"/>
          <w:szCs w:val="28"/>
        </w:rPr>
        <w:t>电话：</w:t>
      </w:r>
      <w:r>
        <w:rPr>
          <w:rFonts w:hint="eastAsia" w:asciiTheme="minorEastAsia" w:hAnsiTheme="minorEastAsia" w:cstheme="minorEastAsia"/>
          <w:b w:val="0"/>
          <w:bCs/>
          <w:sz w:val="28"/>
          <w:szCs w:val="28"/>
          <w:lang w:val="en-US" w:eastAsia="zh-CN"/>
        </w:rPr>
        <w:t>020-85125801、020-85125805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F8"/>
    <w:rsid w:val="00045971"/>
    <w:rsid w:val="0004789D"/>
    <w:rsid w:val="00091D53"/>
    <w:rsid w:val="000E48F8"/>
    <w:rsid w:val="00531DB7"/>
    <w:rsid w:val="005C7A7E"/>
    <w:rsid w:val="005E7107"/>
    <w:rsid w:val="005E7255"/>
    <w:rsid w:val="00623470"/>
    <w:rsid w:val="00631AFA"/>
    <w:rsid w:val="00640597"/>
    <w:rsid w:val="00691275"/>
    <w:rsid w:val="006A4852"/>
    <w:rsid w:val="006F2DA0"/>
    <w:rsid w:val="009A250E"/>
    <w:rsid w:val="00AC7F7B"/>
    <w:rsid w:val="00B2201A"/>
    <w:rsid w:val="00CB6E23"/>
    <w:rsid w:val="00D732F8"/>
    <w:rsid w:val="00DF00C1"/>
    <w:rsid w:val="00E030D5"/>
    <w:rsid w:val="012E7AD6"/>
    <w:rsid w:val="0C124F9F"/>
    <w:rsid w:val="10134112"/>
    <w:rsid w:val="19BB6955"/>
    <w:rsid w:val="1BC32823"/>
    <w:rsid w:val="1D2D1CF0"/>
    <w:rsid w:val="222D491C"/>
    <w:rsid w:val="2416327C"/>
    <w:rsid w:val="2BF033DF"/>
    <w:rsid w:val="2C327B6A"/>
    <w:rsid w:val="2EE74D87"/>
    <w:rsid w:val="33085EE3"/>
    <w:rsid w:val="369E7DFF"/>
    <w:rsid w:val="46E94B07"/>
    <w:rsid w:val="4D71418B"/>
    <w:rsid w:val="5105057B"/>
    <w:rsid w:val="537B6B0E"/>
    <w:rsid w:val="5A70296B"/>
    <w:rsid w:val="6A517AF1"/>
    <w:rsid w:val="6CAE1FE5"/>
    <w:rsid w:val="6D560B23"/>
    <w:rsid w:val="758310B2"/>
    <w:rsid w:val="789D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8D126-9E7F-4672-9732-03A27AADE3C4}">
  <ds:schemaRefs/>
</ds:datastoreItem>
</file>

<file path=docProps/app.xml><?xml version="1.0" encoding="utf-8"?>
<Properties xmlns="http://schemas.openxmlformats.org/officeDocument/2006/extended-properties" xmlns:vt="http://schemas.openxmlformats.org/officeDocument/2006/docPropsVTypes">
  <Template>Normal</Template>
  <Pages>3</Pages>
  <Words>60</Words>
  <Characters>345</Characters>
  <Lines>2</Lines>
  <Paragraphs>1</Paragraphs>
  <TotalTime>7</TotalTime>
  <ScaleCrop>false</ScaleCrop>
  <LinksUpToDate>false</LinksUpToDate>
  <CharactersWithSpaces>404</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2019-03-14T07:52:00Z</dcterms:created>
  <dc:creator>廖蔚青</dc:creator>
  <cp:lastModifiedBy>shenzhihui</cp:lastModifiedBy>
  <cp:lastPrinted>2019-03-28T03:20:00Z</cp:lastPrinted>
  <dcterms:modified xsi:type="dcterms:W3CDTF">2019-03-28T05:07:22Z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